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0767" w:type="dxa"/>
        <w:tblInd w:w="-1139" w:type="dxa"/>
        <w:tblLook w:val="04A0" w:firstRow="1" w:lastRow="0" w:firstColumn="1" w:lastColumn="0" w:noHBand="0" w:noVBand="1"/>
      </w:tblPr>
      <w:tblGrid>
        <w:gridCol w:w="996"/>
        <w:gridCol w:w="1959"/>
        <w:gridCol w:w="7812"/>
      </w:tblGrid>
      <w:tr w:rsidR="00720F5A" w:rsidRPr="008629D0" w:rsidTr="00FB3C3A">
        <w:trPr>
          <w:trHeight w:val="562"/>
        </w:trPr>
        <w:tc>
          <w:tcPr>
            <w:tcW w:w="996" w:type="dxa"/>
            <w:vMerge w:val="restart"/>
          </w:tcPr>
          <w:p w:rsidR="00720F5A" w:rsidRPr="008629D0" w:rsidRDefault="00720F5A" w:rsidP="00720F5A">
            <w:pPr>
              <w:widowControl w:val="0"/>
              <w:spacing w:line="270" w:lineRule="auto"/>
              <w:rPr>
                <w:rFonts w:ascii="Times New Roman" w:eastAsia="Times New Roman" w:hAnsi="Times New Roman" w:cs="Times New Roman"/>
                <w:color w:val="221F1F"/>
                <w:sz w:val="24"/>
                <w:szCs w:val="24"/>
              </w:rPr>
            </w:pPr>
            <w:r w:rsidRPr="008629D0">
              <w:rPr>
                <w:rFonts w:ascii="Times New Roman" w:eastAsia="Cambria" w:hAnsi="Times New Roman" w:cs="Times New Roman"/>
                <w:color w:val="221F1F"/>
                <w:sz w:val="24"/>
                <w:szCs w:val="24"/>
              </w:rPr>
              <w:t>–</w:t>
            </w:r>
            <w:r w:rsidRPr="008629D0">
              <w:rPr>
                <w:rFonts w:ascii="Times New Roman" w:eastAsia="Cambria" w:hAnsi="Times New Roman" w:cs="Times New Roman"/>
                <w:color w:val="221F1F"/>
                <w:spacing w:val="40"/>
                <w:sz w:val="24"/>
                <w:szCs w:val="24"/>
              </w:rPr>
              <w:t xml:space="preserve"> 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spacing w:val="3"/>
                <w:w w:val="93"/>
                <w:sz w:val="24"/>
                <w:szCs w:val="24"/>
              </w:rPr>
              <w:t>«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w w:val="93"/>
                <w:sz w:val="24"/>
                <w:szCs w:val="24"/>
              </w:rPr>
              <w:t>До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spacing w:val="1"/>
                <w:w w:val="93"/>
                <w:sz w:val="24"/>
                <w:szCs w:val="24"/>
              </w:rPr>
              <w:t>с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w w:val="93"/>
                <w:sz w:val="24"/>
                <w:szCs w:val="24"/>
              </w:rPr>
              <w:t>т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spacing w:val="1"/>
                <w:w w:val="93"/>
                <w:sz w:val="24"/>
                <w:szCs w:val="24"/>
              </w:rPr>
              <w:t>у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w w:val="93"/>
                <w:sz w:val="24"/>
                <w:szCs w:val="24"/>
              </w:rPr>
              <w:t>пн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spacing w:val="1"/>
                <w:w w:val="93"/>
                <w:sz w:val="24"/>
                <w:szCs w:val="24"/>
              </w:rPr>
              <w:t>а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w w:val="93"/>
                <w:sz w:val="24"/>
                <w:szCs w:val="24"/>
              </w:rPr>
              <w:t>я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spacing w:val="8"/>
                <w:sz w:val="24"/>
                <w:szCs w:val="24"/>
              </w:rPr>
              <w:t xml:space="preserve"> 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w w:val="93"/>
                <w:sz w:val="24"/>
                <w:szCs w:val="24"/>
              </w:rPr>
              <w:t>с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spacing w:val="1"/>
                <w:w w:val="93"/>
                <w:sz w:val="24"/>
                <w:szCs w:val="24"/>
              </w:rPr>
              <w:t>р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w w:val="93"/>
                <w:sz w:val="24"/>
                <w:szCs w:val="24"/>
              </w:rPr>
              <w:t>е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spacing w:val="1"/>
                <w:w w:val="93"/>
                <w:sz w:val="24"/>
                <w:szCs w:val="24"/>
              </w:rPr>
              <w:t>д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w w:val="93"/>
                <w:sz w:val="24"/>
                <w:szCs w:val="24"/>
              </w:rPr>
              <w:t>а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spacing w:val="2"/>
                <w:w w:val="93"/>
                <w:sz w:val="24"/>
                <w:szCs w:val="24"/>
              </w:rPr>
              <w:t>»</w:t>
            </w:r>
            <w:r w:rsidRPr="008629D0">
              <w:rPr>
                <w:rFonts w:ascii="Times New Roman" w:eastAsia="Times New Roman" w:hAnsi="Times New Roman" w:cs="Times New Roman"/>
                <w:color w:val="221F1F"/>
                <w:w w:val="93"/>
                <w:sz w:val="24"/>
                <w:szCs w:val="24"/>
              </w:rPr>
              <w:t>;</w:t>
            </w:r>
          </w:p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  <w:tcBorders>
              <w:bottom w:val="single" w:sz="4" w:space="0" w:color="auto"/>
            </w:tcBorders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специально оборудованных учебных кабинетах</w:t>
            </w:r>
          </w:p>
        </w:tc>
        <w:tc>
          <w:tcPr>
            <w:tcW w:w="7812" w:type="dxa"/>
            <w:tcBorders>
              <w:bottom w:val="single" w:sz="4" w:space="0" w:color="auto"/>
            </w:tcBorders>
          </w:tcPr>
          <w:p w:rsidR="00720F5A" w:rsidRPr="00600542" w:rsidRDefault="00720F5A" w:rsidP="00720F5A">
            <w:pPr>
              <w:pStyle w:val="a5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600542">
              <w:rPr>
                <w:color w:val="000000"/>
                <w:bdr w:val="none" w:sz="0" w:space="0" w:color="auto" w:frame="1"/>
              </w:rPr>
              <w:t>Конструктивные особенности здания не предусматривают наличие подъемников, устройства для закрепления инвалидных колясок, поручни внутри помещений, приспособления для туалета/душа, кровати и матрасы специализированного назначения иные приспособления, обеспечивающие доступ инвалидов и лиц с ограниченными возможностями здоровья (ОВЗ) в образовательной организации.</w:t>
            </w:r>
          </w:p>
          <w:p w:rsidR="00720F5A" w:rsidRPr="00C34EFC" w:rsidRDefault="00C34EFC" w:rsidP="00C34EFC">
            <w:pPr>
              <w:pStyle w:val="a5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>
              <w:rPr>
                <w:color w:val="000000"/>
                <w:bdr w:val="none" w:sz="0" w:space="0" w:color="auto" w:frame="1"/>
              </w:rPr>
              <w:t>Доступ к помещениям ДОУ,</w:t>
            </w:r>
            <w:r w:rsidR="00720F5A" w:rsidRPr="00600542">
              <w:rPr>
                <w:color w:val="000000"/>
                <w:bdr w:val="none" w:sz="0" w:space="0" w:color="auto" w:frame="1"/>
              </w:rPr>
              <w:t xml:space="preserve"> туалету обеспечен посредством пред</w:t>
            </w:r>
            <w:r>
              <w:rPr>
                <w:color w:val="000000"/>
                <w:bdr w:val="none" w:sz="0" w:space="0" w:color="auto" w:frame="1"/>
              </w:rPr>
              <w:t>оставления сопровождающего лица;</w:t>
            </w: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об объектах для проведения практических занятий, приспособленных для использования инвалидами и лицами с ОВЗ</w:t>
            </w:r>
          </w:p>
        </w:tc>
        <w:tc>
          <w:tcPr>
            <w:tcW w:w="7812" w:type="dxa"/>
          </w:tcPr>
          <w:p w:rsidR="00C9216B" w:rsidRPr="00600542" w:rsidRDefault="00C9216B" w:rsidP="00C9216B">
            <w:pPr>
              <w:pStyle w:val="a5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600542">
              <w:rPr>
                <w:color w:val="000000"/>
                <w:bdr w:val="none" w:sz="0" w:space="0" w:color="auto" w:frame="1"/>
              </w:rPr>
              <w:t>Для развития и оздоровления воспитанников созданы следующие условия:</w:t>
            </w:r>
          </w:p>
          <w:p w:rsidR="000B03B7" w:rsidRDefault="00C34EFC" w:rsidP="00C9216B">
            <w:pPr>
              <w:pStyle w:val="a5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  <w:bdr w:val="none" w:sz="0" w:space="0" w:color="auto" w:frame="1"/>
              </w:rPr>
            </w:pPr>
            <w:r>
              <w:rPr>
                <w:color w:val="000000"/>
                <w:bdr w:val="none" w:sz="0" w:space="0" w:color="auto" w:frame="1"/>
              </w:rPr>
              <w:t>в</w:t>
            </w:r>
            <w:r w:rsidR="00C9216B" w:rsidRPr="00600542">
              <w:rPr>
                <w:color w:val="000000"/>
                <w:bdr w:val="none" w:sz="0" w:space="0" w:color="auto" w:frame="1"/>
              </w:rPr>
              <w:t xml:space="preserve"> </w:t>
            </w:r>
            <w:r>
              <w:rPr>
                <w:color w:val="000000"/>
                <w:bdr w:val="none" w:sz="0" w:space="0" w:color="auto" w:frame="1"/>
              </w:rPr>
              <w:t>учреждении имеется 1 групповое помещение, которо</w:t>
            </w:r>
            <w:r w:rsidR="00C9216B" w:rsidRPr="00600542">
              <w:rPr>
                <w:color w:val="000000"/>
                <w:bdr w:val="none" w:sz="0" w:space="0" w:color="auto" w:frame="1"/>
              </w:rPr>
              <w:t>е </w:t>
            </w:r>
            <w:r w:rsidR="00C9216B" w:rsidRPr="00600542">
              <w:rPr>
                <w:color w:val="000000"/>
                <w:u w:val="single"/>
                <w:bdr w:val="none" w:sz="0" w:space="0" w:color="auto" w:frame="1"/>
              </w:rPr>
              <w:t>частично</w:t>
            </w:r>
            <w:r>
              <w:rPr>
                <w:color w:val="000000"/>
                <w:bdr w:val="none" w:sz="0" w:space="0" w:color="auto" w:frame="1"/>
              </w:rPr>
              <w:t> приспособлено</w:t>
            </w:r>
            <w:r w:rsidR="00C9216B" w:rsidRPr="00600542">
              <w:rPr>
                <w:color w:val="000000"/>
                <w:bdr w:val="none" w:sz="0" w:space="0" w:color="auto" w:frame="1"/>
              </w:rPr>
              <w:t xml:space="preserve"> для использования инвалидами и лицами с ограниченными возможностями здоровья.</w:t>
            </w:r>
          </w:p>
          <w:p w:rsidR="00C9216B" w:rsidRPr="00600542" w:rsidRDefault="00C9216B" w:rsidP="00C9216B">
            <w:pPr>
              <w:pStyle w:val="a5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600542">
              <w:rPr>
                <w:color w:val="000000"/>
                <w:bdr w:val="none" w:sz="0" w:space="0" w:color="auto" w:frame="1"/>
              </w:rPr>
              <w:t xml:space="preserve"> В состав групповых ячеек входят: раздевальная (приемная) (для приема детей и хранения верхней одежды), групповая (для проведения игр, занятий и приема пищи), </w:t>
            </w:r>
            <w:proofErr w:type="gramStart"/>
            <w:r w:rsidRPr="00600542">
              <w:rPr>
                <w:color w:val="000000"/>
                <w:bdr w:val="none" w:sz="0" w:space="0" w:color="auto" w:frame="1"/>
              </w:rPr>
              <w:t>спальня( для</w:t>
            </w:r>
            <w:proofErr w:type="gramEnd"/>
            <w:r w:rsidRPr="00600542">
              <w:rPr>
                <w:color w:val="000000"/>
                <w:bdr w:val="none" w:sz="0" w:space="0" w:color="auto" w:frame="1"/>
              </w:rPr>
              <w:t xml:space="preserve"> дневного сна), буфетная (для подготовки готовых блюд к раздаче и мытья столовой посуды), туалетная (совмещенная с умывальной). Все группы оснащены необходимой мебелью, оборудованием, играми и игрушками в соответствии с возрастными особенностями воспитанников, требованиями Основной образовательной программы и ФГОС ДО.</w:t>
            </w:r>
          </w:p>
          <w:p w:rsidR="00C34EFC" w:rsidRDefault="00C34EFC" w:rsidP="00C9216B">
            <w:pPr>
              <w:pStyle w:val="a5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rStyle w:val="a6"/>
                <w:b w:val="0"/>
                <w:color w:val="000000"/>
                <w:bdr w:val="none" w:sz="0" w:space="0" w:color="auto" w:frame="1"/>
              </w:rPr>
            </w:pPr>
            <w:r>
              <w:rPr>
                <w:rStyle w:val="a6"/>
                <w:b w:val="0"/>
                <w:color w:val="000000"/>
                <w:bdr w:val="none" w:sz="0" w:space="0" w:color="auto" w:frame="1"/>
              </w:rPr>
              <w:t>Функциональное использование:</w:t>
            </w:r>
          </w:p>
          <w:p w:rsidR="00C9216B" w:rsidRPr="00600542" w:rsidRDefault="00C9216B" w:rsidP="00C9216B">
            <w:pPr>
              <w:pStyle w:val="a5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600542">
              <w:rPr>
                <w:rStyle w:val="a6"/>
                <w:b w:val="0"/>
                <w:color w:val="000000"/>
                <w:bdr w:val="none" w:sz="0" w:space="0" w:color="auto" w:frame="1"/>
              </w:rPr>
              <w:t> </w:t>
            </w:r>
            <w:r w:rsidR="00C34EFC">
              <w:rPr>
                <w:color w:val="000000"/>
                <w:bdr w:val="none" w:sz="0" w:space="0" w:color="auto" w:frame="1"/>
              </w:rPr>
              <w:t>д</w:t>
            </w:r>
            <w:r w:rsidRPr="00600542">
              <w:rPr>
                <w:color w:val="000000"/>
                <w:bdr w:val="none" w:sz="0" w:space="0" w:color="auto" w:frame="1"/>
              </w:rPr>
              <w:t>ля организации образовательной деятельности в процессе организации различных видов детской деятельности (игровой, коммуникативной, трудовой, познавательно-исследовательской, продуктивной, музыкально-х</w:t>
            </w:r>
            <w:r w:rsidR="00C34EFC">
              <w:rPr>
                <w:color w:val="000000"/>
                <w:bdr w:val="none" w:sz="0" w:space="0" w:color="auto" w:frame="1"/>
              </w:rPr>
              <w:t xml:space="preserve">удожественной, чтения). Групповое помещение оснащено </w:t>
            </w:r>
            <w:r w:rsidRPr="00600542">
              <w:rPr>
                <w:color w:val="000000"/>
                <w:bdr w:val="none" w:sz="0" w:space="0" w:color="auto" w:frame="1"/>
              </w:rPr>
              <w:t>игровой мебелью</w:t>
            </w:r>
            <w:r w:rsidR="00C34EFC">
              <w:rPr>
                <w:color w:val="000000"/>
                <w:bdr w:val="none" w:sz="0" w:space="0" w:color="auto" w:frame="1"/>
              </w:rPr>
              <w:t>,</w:t>
            </w:r>
            <w:r w:rsidRPr="00600542">
              <w:rPr>
                <w:color w:val="000000"/>
                <w:bdr w:val="none" w:sz="0" w:space="0" w:color="auto" w:frame="1"/>
              </w:rPr>
              <w:t xml:space="preserve"> отвечающей гигиеническим и возрастным особенностям воспитанников.</w:t>
            </w:r>
          </w:p>
          <w:p w:rsidR="00C9216B" w:rsidRPr="00600542" w:rsidRDefault="00C9216B" w:rsidP="00C9216B">
            <w:pPr>
              <w:pStyle w:val="a5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600542">
              <w:rPr>
                <w:bCs/>
                <w:color w:val="000000"/>
                <w:bdr w:val="none" w:sz="0" w:space="0" w:color="auto" w:frame="1"/>
              </w:rPr>
              <w:t>Оборудование: </w:t>
            </w:r>
            <w:r w:rsidRPr="00600542">
              <w:rPr>
                <w:color w:val="000000"/>
                <w:bdr w:val="none" w:sz="0" w:space="0" w:color="auto" w:frame="1"/>
              </w:rPr>
              <w:t>столы и стулья по росту детей, игровые пособия (игры, игрушки), дидактические пособия (наглядно-демонстрационный материал-ноутбук, информационные стенды)</w:t>
            </w:r>
          </w:p>
          <w:p w:rsidR="00720F5A" w:rsidRPr="00600542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библиотеке(ах), приспособленных для использования инвалидами и лицами с ОВЗ</w:t>
            </w:r>
          </w:p>
        </w:tc>
        <w:tc>
          <w:tcPr>
            <w:tcW w:w="7812" w:type="dxa"/>
          </w:tcPr>
          <w:p w:rsidR="00720F5A" w:rsidRPr="00600542" w:rsidRDefault="00764830" w:rsidP="00720F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0542">
              <w:rPr>
                <w:rStyle w:val="a6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Информация о библиотеке(ах), приспособленных для использования инвалидами и лицами с ограниченными возможностями здоровья- библиотеки отсутствуют</w:t>
            </w: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об объектах спорта, приспособленных для использования инвалидами и лицами с ОВЗ</w:t>
            </w:r>
          </w:p>
        </w:tc>
        <w:tc>
          <w:tcPr>
            <w:tcW w:w="7812" w:type="dxa"/>
          </w:tcPr>
          <w:p w:rsidR="00720F5A" w:rsidRPr="00600542" w:rsidRDefault="00C9216B" w:rsidP="00C9216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В учреждении </w:t>
            </w:r>
            <w:r w:rsidR="009C3FC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 xml:space="preserve">не </w:t>
            </w:r>
            <w:r w:rsidRPr="0060054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имеется отд</w:t>
            </w:r>
            <w:r w:rsidR="009C3FC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</w:rPr>
              <w:t>ельный спортивный зал</w:t>
            </w: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средствах обучения и воспитания, приспособленных для использования инвалидами и лицами с ОВЗ</w:t>
            </w:r>
          </w:p>
        </w:tc>
        <w:tc>
          <w:tcPr>
            <w:tcW w:w="7812" w:type="dxa"/>
          </w:tcPr>
          <w:p w:rsidR="00DF5C9E" w:rsidRPr="00DF5C9E" w:rsidRDefault="00DF5C9E" w:rsidP="00DF5C9E">
            <w:pPr>
              <w:rPr>
                <w:rFonts w:ascii="Times New Roman" w:hAnsi="Times New Roman" w:cs="Times New Roman"/>
                <w:color w:val="006AC3"/>
                <w:sz w:val="24"/>
                <w:szCs w:val="24"/>
                <w:bdr w:val="none" w:sz="0" w:space="0" w:color="auto" w:frame="1"/>
                <w:shd w:val="clear" w:color="auto" w:fill="F6F6F6"/>
              </w:rPr>
            </w:pPr>
            <w:hyperlink r:id="rId5" w:history="1">
              <w:r w:rsidR="009A64DF" w:rsidRPr="00600542">
                <w:rPr>
                  <w:rStyle w:val="a4"/>
                  <w:rFonts w:ascii="Times New Roman" w:hAnsi="Times New Roman" w:cs="Times New Roman"/>
                  <w:color w:val="006AC3"/>
                  <w:sz w:val="24"/>
                  <w:szCs w:val="24"/>
                  <w:u w:val="none"/>
                  <w:bdr w:val="none" w:sz="0" w:space="0" w:color="auto" w:frame="1"/>
                  <w:shd w:val="clear" w:color="auto" w:fill="F6F6F6"/>
                </w:rPr>
                <w:t>Перечень основных материальных средств обучения, используемых в МБДОУ</w:t>
              </w:r>
            </w:hyperlink>
            <w:r>
              <w:rPr>
                <w:rStyle w:val="a4"/>
                <w:rFonts w:ascii="Times New Roman" w:hAnsi="Times New Roman" w:cs="Times New Roman"/>
                <w:color w:val="006AC3"/>
                <w:sz w:val="24"/>
                <w:szCs w:val="24"/>
                <w:u w:val="none"/>
                <w:bdr w:val="none" w:sz="0" w:space="0" w:color="auto" w:frame="1"/>
                <w:shd w:val="clear" w:color="auto" w:fill="F6F6F6"/>
              </w:rPr>
              <w:t>:</w:t>
            </w:r>
          </w:p>
          <w:p w:rsidR="00DF5C9E" w:rsidRPr="00DF5C9E" w:rsidRDefault="00DF5C9E" w:rsidP="00DF5C9E">
            <w:pPr>
              <w:pStyle w:val="a8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DF5C9E">
              <w:rPr>
                <w:color w:val="000000"/>
                <w:bdr w:val="none" w:sz="0" w:space="0" w:color="auto" w:frame="1"/>
              </w:rPr>
              <w:t>- оборудование для занятий спортом (мягкие модули, мячи, обручи, кегли и т.д.),</w:t>
            </w:r>
          </w:p>
          <w:p w:rsidR="00DF5C9E" w:rsidRPr="00DF5C9E" w:rsidRDefault="00DF5C9E" w:rsidP="00DF5C9E">
            <w:pPr>
              <w:pStyle w:val="a8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DF5C9E">
              <w:rPr>
                <w:color w:val="000000"/>
                <w:bdr w:val="none" w:sz="0" w:space="0" w:color="auto" w:frame="1"/>
              </w:rPr>
              <w:t>-музыкальные инструменты (бубны, барабаны, ложки и др.), музыкальный центр.</w:t>
            </w:r>
          </w:p>
          <w:p w:rsidR="00DF5C9E" w:rsidRPr="00DF5C9E" w:rsidRDefault="00DF5C9E" w:rsidP="00DF5C9E">
            <w:pPr>
              <w:pStyle w:val="a8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DF5C9E">
              <w:rPr>
                <w:color w:val="000000"/>
                <w:bdr w:val="none" w:sz="0" w:space="0" w:color="auto" w:frame="1"/>
              </w:rPr>
              <w:t>-мультимедийное оборудование.</w:t>
            </w:r>
          </w:p>
          <w:p w:rsidR="00DF5C9E" w:rsidRPr="00DF5C9E" w:rsidRDefault="00DF5C9E" w:rsidP="00DF5C9E">
            <w:pPr>
              <w:pStyle w:val="a8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DF5C9E">
              <w:rPr>
                <w:color w:val="000000"/>
                <w:bdr w:val="none" w:sz="0" w:space="0" w:color="auto" w:frame="1"/>
              </w:rPr>
              <w:t>В ДОУ имеются т, мультимедийный проектор, музыкальный центр, DVD-плеер, ноутбук.</w:t>
            </w:r>
          </w:p>
          <w:p w:rsidR="00DF5C9E" w:rsidRPr="00DF5C9E" w:rsidRDefault="00DF5C9E" w:rsidP="00DF5C9E">
            <w:pPr>
              <w:pStyle w:val="a8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r w:rsidRPr="00DF5C9E">
              <w:rPr>
                <w:color w:val="000000"/>
                <w:bdr w:val="none" w:sz="0" w:space="0" w:color="auto" w:frame="1"/>
              </w:rPr>
              <w:lastRenderedPageBreak/>
              <w:t>Игровой участок оснащен теневым навесом, песочницей, скамейками, красочным, современным игровым оборудованием (горка, качели, беседка), которое соответствует ро</w:t>
            </w:r>
            <w:r w:rsidRPr="00DF5C9E">
              <w:rPr>
                <w:color w:val="000000"/>
                <w:bdr w:val="none" w:sz="0" w:space="0" w:color="auto" w:frame="1"/>
              </w:rPr>
              <w:t xml:space="preserve">сту и возрасту детей. </w:t>
            </w:r>
          </w:p>
          <w:p w:rsidR="00DF5C9E" w:rsidRPr="00DF5C9E" w:rsidRDefault="00DF5C9E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об обеспечении беспрепятственного доступа в здания образовательной организации</w:t>
            </w:r>
          </w:p>
        </w:tc>
        <w:tc>
          <w:tcPr>
            <w:tcW w:w="7812" w:type="dxa"/>
          </w:tcPr>
          <w:p w:rsidR="00764830" w:rsidRPr="00600542" w:rsidRDefault="00764830" w:rsidP="00764830">
            <w:pPr>
              <w:shd w:val="clear" w:color="auto" w:fill="F6F6F6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Порядок обеспечения доступа инвалидов и других маломобильных граждан в учреждение</w:t>
            </w:r>
          </w:p>
          <w:p w:rsidR="00764830" w:rsidRPr="00600542" w:rsidRDefault="00764830" w:rsidP="00750F4A">
            <w:pPr>
              <w:numPr>
                <w:ilvl w:val="0"/>
                <w:numId w:val="4"/>
              </w:num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Адрес </w:t>
            </w:r>
            <w:proofErr w:type="gramStart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МБДОУ </w:t>
            </w:r>
            <w:r w:rsidR="000B03B7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:</w:t>
            </w:r>
            <w:proofErr w:type="gramEnd"/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 РТ, </w:t>
            </w:r>
            <w:proofErr w:type="spellStart"/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Дрожжановский</w:t>
            </w:r>
            <w:proofErr w:type="spellEnd"/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 район, </w:t>
            </w:r>
            <w:proofErr w:type="spellStart"/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с.Матаки</w:t>
            </w:r>
            <w:proofErr w:type="spellEnd"/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пл.Уганина</w:t>
            </w:r>
            <w:proofErr w:type="spellEnd"/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, д.1А</w:t>
            </w:r>
          </w:p>
          <w:p w:rsidR="00764830" w:rsidRPr="00600542" w:rsidRDefault="00764830" w:rsidP="00750F4A">
            <w:pPr>
              <w:numPr>
                <w:ilvl w:val="0"/>
                <w:numId w:val="4"/>
              </w:num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Режим работы: </w:t>
            </w:r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07.30 до 16.30</w:t>
            </w:r>
          </w:p>
          <w:p w:rsidR="00764830" w:rsidRPr="00600542" w:rsidRDefault="00764830" w:rsidP="00764830">
            <w:pPr>
              <w:numPr>
                <w:ilvl w:val="0"/>
                <w:numId w:val="4"/>
              </w:num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Выходные </w:t>
            </w:r>
            <w:proofErr w:type="gramStart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дни  воскресенье</w:t>
            </w:r>
            <w:proofErr w:type="gramEnd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 и праздничные дни установленные законодательством РФ.РТ</w:t>
            </w:r>
          </w:p>
          <w:p w:rsidR="00764830" w:rsidRPr="00600542" w:rsidRDefault="00764830" w:rsidP="00764830">
            <w:pPr>
              <w:numPr>
                <w:ilvl w:val="0"/>
                <w:numId w:val="4"/>
              </w:num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Номер телефона </w:t>
            </w:r>
            <w:proofErr w:type="gramStart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МБДОУ  расположен</w:t>
            </w:r>
            <w:proofErr w:type="gramEnd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 на стене у входной двери.</w:t>
            </w:r>
          </w:p>
          <w:p w:rsidR="00201E63" w:rsidRPr="00600542" w:rsidRDefault="00764830" w:rsidP="00F54370">
            <w:pPr>
              <w:numPr>
                <w:ilvl w:val="0"/>
                <w:numId w:val="4"/>
              </w:num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Пожалуйста, позвоните </w:t>
            </w:r>
            <w:proofErr w:type="gramStart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по</w:t>
            </w:r>
            <w:r w:rsidR="00201E63"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  </w:t>
            </w:r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телефону</w:t>
            </w:r>
            <w:proofErr w:type="gramEnd"/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 8843753818   - </w:t>
            </w: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и вас встретит ответственный по вопросам обеспечения доступности в учрежден</w:t>
            </w:r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ие</w:t>
            </w:r>
          </w:p>
          <w:p w:rsidR="00201E63" w:rsidRPr="00600542" w:rsidRDefault="00201E63" w:rsidP="00201E63">
            <w:p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64830" w:rsidRPr="00600542" w:rsidRDefault="00764830" w:rsidP="00F54370">
            <w:pPr>
              <w:numPr>
                <w:ilvl w:val="0"/>
                <w:numId w:val="4"/>
              </w:num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Вы так же можете предварительно сообщить по данному телефону о времени посещения дошкольного учреждения и вас будут ждать в назначенное время </w:t>
            </w:r>
            <w:proofErr w:type="gramStart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в  ДОУ</w:t>
            </w:r>
            <w:proofErr w:type="gramEnd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.</w:t>
            </w:r>
          </w:p>
          <w:p w:rsidR="00201E63" w:rsidRPr="00600542" w:rsidRDefault="00764830" w:rsidP="00F8706B">
            <w:pPr>
              <w:numPr>
                <w:ilvl w:val="0"/>
                <w:numId w:val="4"/>
              </w:num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Адрес электронной почты: </w:t>
            </w:r>
            <w:proofErr w:type="spellStart"/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val="en-US" w:eastAsia="ru-RU"/>
              </w:rPr>
              <w:t>antonfadeeva</w:t>
            </w:r>
            <w:proofErr w:type="spellEnd"/>
            <w:r w:rsidR="00DF5C9E" w:rsidRP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@</w:t>
            </w:r>
            <w:proofErr w:type="spellStart"/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val="en-US" w:eastAsia="ru-RU"/>
              </w:rPr>
              <w:t>yavdex</w:t>
            </w:r>
            <w:proofErr w:type="spellEnd"/>
            <w:r w:rsidR="00DF5C9E" w:rsidRP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.</w:t>
            </w:r>
            <w:proofErr w:type="spellStart"/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val="en-US" w:eastAsia="ru-RU"/>
              </w:rPr>
              <w:t>ru</w:t>
            </w:r>
            <w:proofErr w:type="spellEnd"/>
          </w:p>
          <w:p w:rsidR="00764830" w:rsidRPr="00600542" w:rsidRDefault="00764830" w:rsidP="00F8706B">
            <w:pPr>
              <w:numPr>
                <w:ilvl w:val="0"/>
                <w:numId w:val="4"/>
              </w:num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Официальный сайт МБДОУ </w:t>
            </w:r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val="en-US" w:eastAsia="ru-RU"/>
              </w:rPr>
              <w:t>Matakskiy</w:t>
            </w:r>
            <w:r w:rsidR="00DF5C9E" w:rsidRP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.</w:t>
            </w:r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val="en-US" w:eastAsia="ru-RU"/>
              </w:rPr>
              <w:t>Mbdou</w:t>
            </w:r>
            <w:r w:rsidR="00DF5C9E" w:rsidRP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@</w:t>
            </w:r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val="en-US" w:eastAsia="ru-RU"/>
              </w:rPr>
              <w:t>tatar</w:t>
            </w:r>
            <w:r w:rsidR="00DF5C9E" w:rsidRP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.</w:t>
            </w:r>
            <w:r w:rsidR="00DF5C9E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val="en-US" w:eastAsia="ru-RU"/>
              </w:rPr>
              <w:t>ru</w:t>
            </w:r>
            <w:bookmarkStart w:id="0" w:name="_GoBack"/>
            <w:bookmarkEnd w:id="0"/>
          </w:p>
          <w:p w:rsidR="00764830" w:rsidRPr="00600542" w:rsidRDefault="00764830" w:rsidP="00764830">
            <w:pPr>
              <w:numPr>
                <w:ilvl w:val="0"/>
                <w:numId w:val="4"/>
              </w:numPr>
              <w:shd w:val="clear" w:color="auto" w:fill="F6F6F6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На территории учреждения имеется парковка для транспортных средств. Имеется зона стоянки транспортных средств, которая находится перед территорией учреждения, но в ней не предусмотрена парковка для инвалидов с личным транспортом.</w:t>
            </w:r>
          </w:p>
          <w:p w:rsidR="00764830" w:rsidRPr="00FB3C3A" w:rsidRDefault="00764830" w:rsidP="00FB3C3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64830" w:rsidRPr="00600542" w:rsidRDefault="00764830" w:rsidP="00764830">
            <w:pPr>
              <w:shd w:val="clear" w:color="auto" w:fill="F6F6F6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 нашем учреждении Вы можете воспользоваться следующими услугами:</w:t>
            </w:r>
          </w:p>
          <w:p w:rsidR="00764830" w:rsidRPr="00FB3C3A" w:rsidRDefault="00764830" w:rsidP="00764830">
            <w:pPr>
              <w:numPr>
                <w:ilvl w:val="0"/>
                <w:numId w:val="5"/>
              </w:num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Сопровождение по зданию ДОУ</w:t>
            </w:r>
          </w:p>
          <w:p w:rsidR="00764830" w:rsidRPr="00FB3C3A" w:rsidRDefault="00764830" w:rsidP="00FB3C3A">
            <w:p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64830" w:rsidRPr="00600542" w:rsidRDefault="00764830" w:rsidP="00764830">
            <w:pPr>
              <w:numPr>
                <w:ilvl w:val="0"/>
                <w:numId w:val="7"/>
              </w:num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для облегчения доступа в здание маломобильным категориям людей предусмотрена табличка номером телефона вызова сотрудника учреждения для оказания помощи (расположена справа от входной двери);</w:t>
            </w:r>
          </w:p>
          <w:p w:rsidR="00764830" w:rsidRPr="00600542" w:rsidRDefault="00764830" w:rsidP="000B03B7">
            <w:pPr>
              <w:shd w:val="clear" w:color="auto" w:fill="F6F6F6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64830" w:rsidRPr="00600542" w:rsidRDefault="00764830" w:rsidP="00764830">
            <w:pPr>
              <w:numPr>
                <w:ilvl w:val="0"/>
                <w:numId w:val="7"/>
              </w:numPr>
              <w:shd w:val="clear" w:color="auto" w:fill="F6F6F6"/>
              <w:ind w:left="288"/>
              <w:textAlignment w:val="baseline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в штате ДОУ не предусмотрены должности: </w:t>
            </w:r>
            <w:proofErr w:type="spellStart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сурдопереводчика</w:t>
            </w:r>
            <w:proofErr w:type="spellEnd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тьютора</w:t>
            </w:r>
            <w:proofErr w:type="spellEnd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.</w:t>
            </w:r>
          </w:p>
          <w:p w:rsidR="00720F5A" w:rsidRPr="00600542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специальных условиях питания</w:t>
            </w:r>
          </w:p>
        </w:tc>
        <w:tc>
          <w:tcPr>
            <w:tcW w:w="7812" w:type="dxa"/>
          </w:tcPr>
          <w:p w:rsidR="00FB3C3A" w:rsidRPr="00FB3C3A" w:rsidRDefault="00201E63" w:rsidP="00201E63">
            <w:pPr>
              <w:numPr>
                <w:ilvl w:val="0"/>
                <w:numId w:val="8"/>
              </w:numPr>
              <w:shd w:val="clear" w:color="auto" w:fill="F6F6F6"/>
              <w:ind w:left="288"/>
              <w:textAlignment w:val="baseline"/>
              <w:rPr>
                <w:rStyle w:val="a7"/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</w:pPr>
            <w:r w:rsidRPr="00600542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Пищеб</w:t>
            </w:r>
            <w:r w:rsidR="00FB3C3A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лок расположен на первом этаже здания МБОУ «</w:t>
            </w:r>
            <w:proofErr w:type="spellStart"/>
            <w:r w:rsidR="00FB3C3A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Матакская</w:t>
            </w:r>
            <w:proofErr w:type="spellEnd"/>
            <w:r w:rsidR="00FB3C3A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 xml:space="preserve"> </w:t>
            </w:r>
            <w:proofErr w:type="spellStart"/>
            <w:r w:rsidR="00FB3C3A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сош</w:t>
            </w:r>
            <w:proofErr w:type="spellEnd"/>
            <w:r w:rsidR="00FB3C3A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»</w:t>
            </w:r>
          </w:p>
          <w:p w:rsidR="00201E63" w:rsidRPr="00600542" w:rsidRDefault="00201E63" w:rsidP="00201E63">
            <w:pPr>
              <w:numPr>
                <w:ilvl w:val="0"/>
                <w:numId w:val="8"/>
              </w:numPr>
              <w:shd w:val="clear" w:color="auto" w:fill="F6F6F6"/>
              <w:ind w:left="288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0542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Состоит из: заготовочного цеха, горячего цеха, цеха готовой продукции. </w:t>
            </w:r>
          </w:p>
          <w:p w:rsidR="00201E63" w:rsidRPr="00600542" w:rsidRDefault="00201E63" w:rsidP="00201E63">
            <w:pPr>
              <w:numPr>
                <w:ilvl w:val="0"/>
                <w:numId w:val="8"/>
              </w:numPr>
              <w:shd w:val="clear" w:color="auto" w:fill="F6F6F6"/>
              <w:ind w:left="288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0542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Оборудованы моечные для посуды.</w:t>
            </w:r>
          </w:p>
          <w:p w:rsidR="00201E63" w:rsidRPr="00600542" w:rsidRDefault="00201E63" w:rsidP="00201E63">
            <w:pPr>
              <w:numPr>
                <w:ilvl w:val="0"/>
                <w:numId w:val="8"/>
              </w:numPr>
              <w:shd w:val="clear" w:color="auto" w:fill="F6F6F6"/>
              <w:ind w:left="288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0542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 xml:space="preserve">Кухня обеспечена необходимым </w:t>
            </w:r>
            <w:proofErr w:type="gramStart"/>
            <w:r w:rsidRPr="00600542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оборудованием </w:t>
            </w:r>
            <w:r w:rsidRPr="006005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60054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  <w:r w:rsidRPr="00600542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Все оборудование новое, находится в рабочем состоянии.</w:t>
            </w:r>
          </w:p>
          <w:p w:rsidR="00201E63" w:rsidRPr="00600542" w:rsidRDefault="00201E63" w:rsidP="00201E63">
            <w:pPr>
              <w:numPr>
                <w:ilvl w:val="0"/>
                <w:numId w:val="8"/>
              </w:numPr>
              <w:shd w:val="clear" w:color="auto" w:fill="F6F6F6"/>
              <w:ind w:left="288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00542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Для взвешивания продуктов имеются весы.</w:t>
            </w:r>
          </w:p>
          <w:p w:rsidR="00201E63" w:rsidRPr="00FB3C3A" w:rsidRDefault="00201E63" w:rsidP="00201E63">
            <w:pPr>
              <w:numPr>
                <w:ilvl w:val="0"/>
                <w:numId w:val="8"/>
              </w:numPr>
              <w:shd w:val="clear" w:color="auto" w:fill="F6F6F6"/>
              <w:ind w:left="288"/>
              <w:textAlignment w:val="baseline"/>
              <w:rPr>
                <w:rStyle w:val="a7"/>
                <w:rFonts w:ascii="Times New Roman" w:hAnsi="Times New Roman" w:cs="Times New Roman"/>
                <w:i w:val="0"/>
                <w:iCs w:val="0"/>
                <w:color w:val="000000"/>
                <w:sz w:val="24"/>
                <w:szCs w:val="24"/>
              </w:rPr>
            </w:pPr>
            <w:r w:rsidRPr="00600542">
              <w:rPr>
                <w:rStyle w:val="a7"/>
                <w:rFonts w:ascii="Times New Roman" w:hAnsi="Times New Roman" w:cs="Times New Roman"/>
                <w:bCs/>
                <w:i w:val="0"/>
                <w:color w:val="000000"/>
                <w:sz w:val="24"/>
                <w:szCs w:val="24"/>
                <w:u w:val="single"/>
                <w:bdr w:val="none" w:sz="0" w:space="0" w:color="auto" w:frame="1"/>
              </w:rPr>
              <w:t>Санитарно-гигиенический режим пищеблока строго соблюдается.   </w:t>
            </w:r>
          </w:p>
          <w:p w:rsidR="00FB3C3A" w:rsidRDefault="00FB3C3A" w:rsidP="00FB3C3A">
            <w:pPr>
              <w:shd w:val="clear" w:color="auto" w:fill="F6F6F6"/>
              <w:textAlignment w:val="baseline"/>
              <w:rPr>
                <w:rStyle w:val="a7"/>
                <w:bCs/>
                <w:u w:val="single"/>
                <w:bdr w:val="none" w:sz="0" w:space="0" w:color="auto" w:frame="1"/>
              </w:rPr>
            </w:pPr>
          </w:p>
          <w:p w:rsidR="00FB3C3A" w:rsidRDefault="00FB3C3A" w:rsidP="00FB3C3A">
            <w:pPr>
              <w:shd w:val="clear" w:color="auto" w:fill="F6F6F6"/>
              <w:textAlignment w:val="baseline"/>
              <w:rPr>
                <w:rStyle w:val="a7"/>
                <w:bCs/>
                <w:u w:val="single"/>
                <w:bdr w:val="none" w:sz="0" w:space="0" w:color="auto" w:frame="1"/>
              </w:rPr>
            </w:pPr>
          </w:p>
          <w:p w:rsidR="00FB3C3A" w:rsidRPr="00600542" w:rsidRDefault="00FB3C3A" w:rsidP="00FB3C3A">
            <w:pPr>
              <w:shd w:val="clear" w:color="auto" w:fill="F6F6F6"/>
              <w:textAlignment w:val="baseline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tbl>
            <w:tblPr>
              <w:tblW w:w="10380" w:type="dxa"/>
              <w:shd w:val="clear" w:color="auto" w:fill="F6F6F6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5"/>
              <w:gridCol w:w="4530"/>
              <w:gridCol w:w="1915"/>
              <w:gridCol w:w="2040"/>
            </w:tblGrid>
            <w:tr w:rsidR="000B03B7" w:rsidRPr="00600542" w:rsidTr="00FB3C3A">
              <w:tc>
                <w:tcPr>
                  <w:tcW w:w="1895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201E63" w:rsidRPr="00600542" w:rsidRDefault="00201E63" w:rsidP="00201E63">
                  <w:pPr>
                    <w:pStyle w:val="a5"/>
                    <w:spacing w:before="0" w:beforeAutospacing="0" w:after="240" w:afterAutospacing="0" w:line="270" w:lineRule="atLeast"/>
                    <w:textAlignment w:val="baseline"/>
                    <w:rPr>
                      <w:color w:val="000000"/>
                    </w:rPr>
                  </w:pPr>
                  <w:r w:rsidRPr="00600542">
                    <w:rPr>
                      <w:color w:val="000000"/>
                    </w:rPr>
                    <w:t> Наименование</w:t>
                  </w:r>
                </w:p>
              </w:tc>
              <w:tc>
                <w:tcPr>
                  <w:tcW w:w="453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201E63" w:rsidRPr="00600542" w:rsidRDefault="00201E63" w:rsidP="00201E63">
                  <w:pPr>
                    <w:pStyle w:val="a5"/>
                    <w:spacing w:before="0" w:beforeAutospacing="0" w:after="240" w:afterAutospacing="0" w:line="270" w:lineRule="atLeast"/>
                    <w:textAlignment w:val="baseline"/>
                    <w:rPr>
                      <w:color w:val="000000"/>
                    </w:rPr>
                  </w:pPr>
                  <w:r w:rsidRPr="00600542">
                    <w:rPr>
                      <w:color w:val="000000"/>
                    </w:rPr>
                    <w:t> Адрес</w:t>
                  </w:r>
                </w:p>
              </w:tc>
              <w:tc>
                <w:tcPr>
                  <w:tcW w:w="1915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201E63" w:rsidRPr="00600542" w:rsidRDefault="00201E63" w:rsidP="00201E63">
                  <w:pPr>
                    <w:pStyle w:val="a5"/>
                    <w:spacing w:before="0" w:beforeAutospacing="0" w:after="240" w:afterAutospacing="0" w:line="270" w:lineRule="atLeast"/>
                    <w:textAlignment w:val="baseline"/>
                    <w:rPr>
                      <w:color w:val="000000"/>
                    </w:rPr>
                  </w:pPr>
                  <w:r w:rsidRPr="00600542">
                    <w:rPr>
                      <w:color w:val="000000"/>
                    </w:rPr>
                    <w:t> количество</w:t>
                  </w:r>
                </w:p>
              </w:tc>
              <w:tc>
                <w:tcPr>
                  <w:tcW w:w="0" w:type="auto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201E63" w:rsidRPr="00600542" w:rsidRDefault="00201E63" w:rsidP="00201E63">
                  <w:pPr>
                    <w:pStyle w:val="a5"/>
                    <w:spacing w:before="0" w:beforeAutospacing="0" w:after="240" w:afterAutospacing="0" w:line="270" w:lineRule="atLeast"/>
                    <w:textAlignment w:val="baseline"/>
                    <w:rPr>
                      <w:color w:val="000000"/>
                    </w:rPr>
                  </w:pPr>
                  <w:r w:rsidRPr="00600542">
                    <w:rPr>
                      <w:color w:val="000000"/>
                    </w:rPr>
                    <w:t> Общая площадь, м2</w:t>
                  </w:r>
                </w:p>
              </w:tc>
            </w:tr>
            <w:tr w:rsidR="000B03B7" w:rsidRPr="00600542" w:rsidTr="00FB3C3A">
              <w:tc>
                <w:tcPr>
                  <w:tcW w:w="1895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201E63" w:rsidRPr="00600542" w:rsidRDefault="00201E63" w:rsidP="00201E63">
                  <w:pPr>
                    <w:pStyle w:val="a5"/>
                    <w:spacing w:before="0" w:beforeAutospacing="0" w:after="240" w:afterAutospacing="0" w:line="270" w:lineRule="atLeast"/>
                    <w:textAlignment w:val="baseline"/>
                    <w:rPr>
                      <w:color w:val="000000"/>
                    </w:rPr>
                  </w:pPr>
                  <w:r w:rsidRPr="00600542">
                    <w:rPr>
                      <w:color w:val="000000"/>
                    </w:rPr>
                    <w:lastRenderedPageBreak/>
                    <w:t> Пищеблок</w:t>
                  </w:r>
                </w:p>
              </w:tc>
              <w:tc>
                <w:tcPr>
                  <w:tcW w:w="4530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201E63" w:rsidRPr="00600542" w:rsidRDefault="000B03B7" w:rsidP="00201E63">
                  <w:pPr>
                    <w:pStyle w:val="a5"/>
                    <w:spacing w:before="0" w:beforeAutospacing="0" w:after="240" w:afterAutospacing="0" w:line="270" w:lineRule="atLeast"/>
                    <w:textAlignment w:val="baseline"/>
                    <w:rPr>
                      <w:color w:val="000000"/>
                    </w:rPr>
                  </w:pPr>
                  <w:proofErr w:type="spellStart"/>
                  <w:r>
                    <w:rPr>
                      <w:color w:val="000000"/>
                    </w:rPr>
                    <w:t>С.Матаки</w:t>
                  </w:r>
                  <w:proofErr w:type="spellEnd"/>
                  <w:r>
                    <w:rPr>
                      <w:color w:val="000000"/>
                    </w:rPr>
                    <w:t xml:space="preserve">, </w:t>
                  </w:r>
                  <w:proofErr w:type="spellStart"/>
                  <w:r>
                    <w:rPr>
                      <w:color w:val="000000"/>
                    </w:rPr>
                    <w:t>пл.Уганина</w:t>
                  </w:r>
                  <w:proofErr w:type="spellEnd"/>
                  <w:r>
                    <w:rPr>
                      <w:color w:val="000000"/>
                    </w:rPr>
                    <w:t>, д.1А, здание МБОУ «</w:t>
                  </w:r>
                  <w:proofErr w:type="spellStart"/>
                  <w:r>
                    <w:rPr>
                      <w:color w:val="000000"/>
                    </w:rPr>
                    <w:t>Матакская</w:t>
                  </w:r>
                  <w:proofErr w:type="spellEnd"/>
                  <w:r>
                    <w:rPr>
                      <w:color w:val="000000"/>
                    </w:rPr>
                    <w:t xml:space="preserve"> </w:t>
                  </w:r>
                  <w:proofErr w:type="spellStart"/>
                  <w:r>
                    <w:rPr>
                      <w:color w:val="000000"/>
                    </w:rPr>
                    <w:t>сош</w:t>
                  </w:r>
                  <w:proofErr w:type="spellEnd"/>
                  <w:r>
                    <w:rPr>
                      <w:color w:val="000000"/>
                    </w:rPr>
                    <w:t>»</w:t>
                  </w:r>
                </w:p>
              </w:tc>
              <w:tc>
                <w:tcPr>
                  <w:tcW w:w="1915" w:type="dxa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201E63" w:rsidRPr="00600542" w:rsidRDefault="00201E63" w:rsidP="00201E63">
                  <w:pPr>
                    <w:pStyle w:val="a5"/>
                    <w:spacing w:before="0" w:beforeAutospacing="0" w:after="240" w:afterAutospacing="0" w:line="270" w:lineRule="atLeast"/>
                    <w:textAlignment w:val="baseline"/>
                    <w:rPr>
                      <w:color w:val="000000"/>
                    </w:rPr>
                  </w:pPr>
                  <w:r w:rsidRPr="00600542">
                    <w:rPr>
                      <w:color w:val="000000"/>
                    </w:rPr>
                    <w:t> 1</w:t>
                  </w:r>
                </w:p>
              </w:tc>
              <w:tc>
                <w:tcPr>
                  <w:tcW w:w="0" w:type="auto"/>
                  <w:tcBorders>
                    <w:top w:val="single" w:sz="6" w:space="0" w:color="BBC0C4"/>
                    <w:left w:val="single" w:sz="6" w:space="0" w:color="BBC0C4"/>
                    <w:bottom w:val="single" w:sz="6" w:space="0" w:color="BBC0C4"/>
                    <w:right w:val="single" w:sz="6" w:space="0" w:color="BBC0C4"/>
                  </w:tcBorders>
                  <w:shd w:val="clear" w:color="auto" w:fill="F6F6F6"/>
                  <w:tcMar>
                    <w:top w:w="240" w:type="dxa"/>
                    <w:left w:w="0" w:type="dxa"/>
                    <w:bottom w:w="240" w:type="dxa"/>
                    <w:right w:w="336" w:type="dxa"/>
                  </w:tcMar>
                  <w:hideMark/>
                </w:tcPr>
                <w:p w:rsidR="00201E63" w:rsidRPr="00600542" w:rsidRDefault="00201E63" w:rsidP="00201E63">
                  <w:pPr>
                    <w:pStyle w:val="a5"/>
                    <w:spacing w:before="0" w:beforeAutospacing="0" w:after="240" w:afterAutospacing="0" w:line="270" w:lineRule="atLeast"/>
                    <w:textAlignment w:val="baseline"/>
                    <w:rPr>
                      <w:color w:val="000000"/>
                    </w:rPr>
                  </w:pPr>
                  <w:r w:rsidRPr="00600542">
                    <w:rPr>
                      <w:color w:val="000000"/>
                    </w:rPr>
                    <w:t>75,9</w:t>
                  </w:r>
                </w:p>
              </w:tc>
            </w:tr>
          </w:tbl>
          <w:p w:rsidR="00201E63" w:rsidRPr="00600542" w:rsidRDefault="00201E63" w:rsidP="00201E63">
            <w:pPr>
              <w:pStyle w:val="a5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rStyle w:val="a7"/>
                <w:bCs/>
                <w:i w:val="0"/>
                <w:color w:val="000000"/>
                <w:u w:val="single"/>
                <w:bdr w:val="none" w:sz="0" w:space="0" w:color="auto" w:frame="1"/>
              </w:rPr>
            </w:pPr>
            <w:r w:rsidRPr="00600542">
              <w:rPr>
                <w:rStyle w:val="a7"/>
                <w:bCs/>
                <w:i w:val="0"/>
                <w:color w:val="000000"/>
                <w:u w:val="single"/>
                <w:bdr w:val="none" w:sz="0" w:space="0" w:color="auto" w:frame="1"/>
              </w:rPr>
              <w:t xml:space="preserve">Организация питания осуществляется в соответствии с муниципальным контрактом </w:t>
            </w:r>
          </w:p>
          <w:p w:rsidR="00201E63" w:rsidRPr="00600542" w:rsidRDefault="00DF5C9E" w:rsidP="00201E63">
            <w:pPr>
              <w:pStyle w:val="a5"/>
              <w:shd w:val="clear" w:color="auto" w:fill="F6F6F6"/>
              <w:spacing w:before="0" w:beforeAutospacing="0" w:after="0" w:afterAutospacing="0" w:line="270" w:lineRule="atLeast"/>
              <w:textAlignment w:val="baseline"/>
              <w:rPr>
                <w:color w:val="000000"/>
              </w:rPr>
            </w:pPr>
            <w:hyperlink r:id="rId6" w:history="1">
              <w:r w:rsidR="000B03B7">
                <w:rPr>
                  <w:rStyle w:val="a7"/>
                  <w:bCs/>
                  <w:i w:val="0"/>
                  <w:color w:val="006AC3"/>
                  <w:u w:val="single"/>
                  <w:bdr w:val="none" w:sz="0" w:space="0" w:color="auto" w:frame="1"/>
                </w:rPr>
                <w:t>Примерное 12</w:t>
              </w:r>
              <w:r w:rsidR="00201E63" w:rsidRPr="00600542">
                <w:rPr>
                  <w:rStyle w:val="a7"/>
                  <w:bCs/>
                  <w:i w:val="0"/>
                  <w:color w:val="006AC3"/>
                  <w:u w:val="single"/>
                  <w:bdr w:val="none" w:sz="0" w:space="0" w:color="auto" w:frame="1"/>
                </w:rPr>
                <w:t xml:space="preserve"> дневное меню </w:t>
              </w:r>
            </w:hyperlink>
          </w:p>
          <w:p w:rsidR="00720F5A" w:rsidRPr="00600542" w:rsidRDefault="00720F5A" w:rsidP="00201E63">
            <w:pPr>
              <w:pStyle w:val="a5"/>
              <w:shd w:val="clear" w:color="auto" w:fill="F6F6F6"/>
              <w:spacing w:before="0" w:beforeAutospacing="0" w:after="0" w:afterAutospacing="0" w:line="270" w:lineRule="atLeast"/>
              <w:textAlignment w:val="baseline"/>
            </w:pP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специальных условиях охраны здоровья</w:t>
            </w:r>
          </w:p>
        </w:tc>
        <w:tc>
          <w:tcPr>
            <w:tcW w:w="7812" w:type="dxa"/>
          </w:tcPr>
          <w:p w:rsidR="00720F5A" w:rsidRPr="00600542" w:rsidRDefault="00DF5C9E" w:rsidP="00720F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764830" w:rsidRPr="00600542">
                <w:rPr>
                  <w:rStyle w:val="a4"/>
                  <w:rFonts w:ascii="Times New Roman" w:hAnsi="Times New Roman" w:cs="Times New Roman"/>
                  <w:color w:val="006AC3"/>
                  <w:sz w:val="24"/>
                  <w:szCs w:val="24"/>
                  <w:u w:val="none"/>
                  <w:bdr w:val="none" w:sz="0" w:space="0" w:color="auto" w:frame="1"/>
                  <w:shd w:val="clear" w:color="auto" w:fill="F6F6F6"/>
                </w:rPr>
                <w:t>Положение об организации охраны жизни и здоровья воспитанников </w:t>
              </w:r>
            </w:hyperlink>
          </w:p>
          <w:p w:rsidR="00764830" w:rsidRPr="00600542" w:rsidRDefault="00764830" w:rsidP="00720F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4830" w:rsidRPr="00600542" w:rsidRDefault="00764830" w:rsidP="00720F5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64830" w:rsidRPr="00600542" w:rsidRDefault="00764830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доступе к информационным системам и информационно-телекоммуникационным сетям, приспособленным для использования инвалидами и лицами с ОВЗ</w:t>
            </w:r>
          </w:p>
        </w:tc>
        <w:tc>
          <w:tcPr>
            <w:tcW w:w="7812" w:type="dxa"/>
          </w:tcPr>
          <w:p w:rsidR="00764830" w:rsidRPr="00600542" w:rsidRDefault="00764830" w:rsidP="00FB3C3A">
            <w:pPr>
              <w:shd w:val="clear" w:color="auto" w:fill="F6F6F6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64830" w:rsidRPr="00600542" w:rsidRDefault="00764830" w:rsidP="00764830">
            <w:pPr>
              <w:numPr>
                <w:ilvl w:val="0"/>
                <w:numId w:val="3"/>
              </w:numPr>
              <w:shd w:val="clear" w:color="auto" w:fill="F6F6F6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Доступ инвалидов и лиц с ограниченными возможностями здоровья к сети Интернет не осуществляется</w:t>
            </w:r>
          </w:p>
          <w:p w:rsidR="00764830" w:rsidRPr="00600542" w:rsidRDefault="00764830" w:rsidP="00764830">
            <w:pPr>
              <w:numPr>
                <w:ilvl w:val="0"/>
                <w:numId w:val="3"/>
              </w:numPr>
              <w:shd w:val="clear" w:color="auto" w:fill="F6F6F6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Внутренней локальной сети в учреждении нет</w:t>
            </w:r>
          </w:p>
          <w:p w:rsidR="00764830" w:rsidRPr="00600542" w:rsidRDefault="00764830" w:rsidP="00764830">
            <w:pPr>
              <w:numPr>
                <w:ilvl w:val="0"/>
                <w:numId w:val="3"/>
              </w:numPr>
              <w:shd w:val="clear" w:color="auto" w:fill="F6F6F6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Защита информации: </w:t>
            </w:r>
            <w:r w:rsidRPr="00600542">
              <w:rPr>
                <w:rFonts w:ascii="Times New Roman" w:eastAsia="Times New Roman" w:hAnsi="Times New Roman" w:cs="Times New Roman"/>
                <w:bCs/>
                <w:iCs/>
                <w:color w:val="FF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Антивирусное обеспечение </w:t>
            </w:r>
            <w:proofErr w:type="spellStart"/>
            <w:r w:rsidRPr="00600542">
              <w:rPr>
                <w:rFonts w:ascii="Times New Roman" w:eastAsia="Times New Roman" w:hAnsi="Times New Roman" w:cs="Times New Roman"/>
                <w:bCs/>
                <w:iCs/>
                <w:color w:val="FF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Dr</w:t>
            </w:r>
            <w:proofErr w:type="spellEnd"/>
            <w:r w:rsidRPr="00600542">
              <w:rPr>
                <w:rFonts w:ascii="Times New Roman" w:eastAsia="Times New Roman" w:hAnsi="Times New Roman" w:cs="Times New Roman"/>
                <w:bCs/>
                <w:iCs/>
                <w:color w:val="FF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600542">
              <w:rPr>
                <w:rFonts w:ascii="Times New Roman" w:eastAsia="Times New Roman" w:hAnsi="Times New Roman" w:cs="Times New Roman"/>
                <w:bCs/>
                <w:iCs/>
                <w:color w:val="FF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Web</w:t>
            </w:r>
            <w:proofErr w:type="spellEnd"/>
          </w:p>
          <w:p w:rsidR="00720F5A" w:rsidRPr="00600542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об электронных образовательных ресурсах, к которым обеспечивается доступ инвалидов и лиц с ОВЗ</w:t>
            </w:r>
          </w:p>
        </w:tc>
        <w:tc>
          <w:tcPr>
            <w:tcW w:w="7812" w:type="dxa"/>
          </w:tcPr>
          <w:p w:rsidR="00764830" w:rsidRPr="00600542" w:rsidRDefault="00764830" w:rsidP="00764830">
            <w:pPr>
              <w:numPr>
                <w:ilvl w:val="0"/>
                <w:numId w:val="1"/>
              </w:numPr>
              <w:shd w:val="clear" w:color="auto" w:fill="F6F6F6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Собственные электронные образовательные и информационные </w:t>
            </w:r>
            <w:proofErr w:type="gramStart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ресурсы :</w:t>
            </w:r>
            <w:proofErr w:type="gramEnd"/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 </w:t>
            </w:r>
            <w:r w:rsidR="00FB3C3A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 xml:space="preserve"> </w:t>
            </w: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сайт МБДОУ </w:t>
            </w:r>
          </w:p>
          <w:p w:rsidR="00764830" w:rsidRPr="00600542" w:rsidRDefault="00764830" w:rsidP="00764830">
            <w:pPr>
              <w:shd w:val="clear" w:color="auto" w:fill="F6F6F6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764830" w:rsidRPr="00600542" w:rsidRDefault="00764830" w:rsidP="00764830">
            <w:pPr>
              <w:numPr>
                <w:ilvl w:val="0"/>
                <w:numId w:val="1"/>
              </w:numPr>
              <w:shd w:val="clear" w:color="auto" w:fill="F6F6F6"/>
              <w:ind w:left="288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0542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u w:val="single"/>
                <w:bdr w:val="none" w:sz="0" w:space="0" w:color="auto" w:frame="1"/>
                <w:lang w:eastAsia="ru-RU"/>
              </w:rPr>
              <w:t>Доступ инвалидов и лиц с ограниченными возможностями здоровья к электронным образовательным ресурсам не осуществляется</w:t>
            </w:r>
          </w:p>
          <w:p w:rsidR="00720F5A" w:rsidRPr="00600542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наличии специальных технических средств обучения коллективного и индивидуального пользования</w:t>
            </w:r>
          </w:p>
        </w:tc>
        <w:tc>
          <w:tcPr>
            <w:tcW w:w="7812" w:type="dxa"/>
          </w:tcPr>
          <w:p w:rsidR="00720F5A" w:rsidRPr="00600542" w:rsidRDefault="00764830" w:rsidP="00720F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0542">
              <w:rPr>
                <w:rStyle w:val="a6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О наличии специальных технических средств обучения коллективного и индивидуального пользования - не предусмотрены программой обучения</w:t>
            </w: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Информация о наличии условий для беспрепятственного доступа в общежитие, интернат</w:t>
            </w:r>
          </w:p>
        </w:tc>
        <w:tc>
          <w:tcPr>
            <w:tcW w:w="7812" w:type="dxa"/>
          </w:tcPr>
          <w:p w:rsidR="00720F5A" w:rsidRPr="00600542" w:rsidRDefault="00764830" w:rsidP="00720F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0542">
              <w:rPr>
                <w:rStyle w:val="a6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О наличии условий для беспрепятственного доступа в общежитие, интернат - общежитие и интернат отсутствуют</w:t>
            </w:r>
          </w:p>
        </w:tc>
      </w:tr>
      <w:tr w:rsidR="00720F5A" w:rsidRPr="008629D0" w:rsidTr="00FB3C3A">
        <w:tc>
          <w:tcPr>
            <w:tcW w:w="996" w:type="dxa"/>
            <w:vMerge/>
          </w:tcPr>
          <w:p w:rsidR="00720F5A" w:rsidRPr="008629D0" w:rsidRDefault="00720F5A" w:rsidP="00720F5A">
            <w:pPr>
              <w:widowControl w:val="0"/>
              <w:spacing w:line="254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59" w:type="dxa"/>
          </w:tcPr>
          <w:p w:rsidR="00720F5A" w:rsidRPr="008629D0" w:rsidRDefault="00720F5A" w:rsidP="00720F5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количестве жилых помещений в общежитии, интернате, </w:t>
            </w:r>
            <w:r w:rsidRPr="008629D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приспособленных для использования инвалидами и лицами с ОВЗ</w:t>
            </w:r>
          </w:p>
        </w:tc>
        <w:tc>
          <w:tcPr>
            <w:tcW w:w="7812" w:type="dxa"/>
          </w:tcPr>
          <w:p w:rsidR="00720F5A" w:rsidRPr="00600542" w:rsidRDefault="00764830" w:rsidP="00720F5A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00542">
              <w:rPr>
                <w:rStyle w:val="a6"/>
                <w:rFonts w:ascii="Times New Roman" w:hAnsi="Times New Roman" w:cs="Times New Roman"/>
                <w:b w:val="0"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lastRenderedPageBreak/>
              <w:t>Информация о количестве жилых помещений в общежитии, интернате, приспособленных для использования инвалидами и лицами с ограниченными возможностями здоровья- общежитие и интернат отсутствуют</w:t>
            </w:r>
          </w:p>
        </w:tc>
      </w:tr>
    </w:tbl>
    <w:p w:rsidR="00DB78FD" w:rsidRDefault="00DB78FD"/>
    <w:sectPr w:rsidR="00DB78FD" w:rsidSect="002233AE">
      <w:pgSz w:w="11906" w:h="16838"/>
      <w:pgMar w:top="510" w:right="850" w:bottom="510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B32DBC"/>
    <w:multiLevelType w:val="multilevel"/>
    <w:tmpl w:val="A256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1314F0"/>
    <w:multiLevelType w:val="multilevel"/>
    <w:tmpl w:val="FBB03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FB561D"/>
    <w:multiLevelType w:val="multilevel"/>
    <w:tmpl w:val="B338E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F967D9"/>
    <w:multiLevelType w:val="multilevel"/>
    <w:tmpl w:val="94F61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C45C12"/>
    <w:multiLevelType w:val="multilevel"/>
    <w:tmpl w:val="B9E29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0A4038"/>
    <w:multiLevelType w:val="multilevel"/>
    <w:tmpl w:val="C0AE6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EF67FA"/>
    <w:multiLevelType w:val="multilevel"/>
    <w:tmpl w:val="3B7A1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02587D"/>
    <w:multiLevelType w:val="multilevel"/>
    <w:tmpl w:val="118C7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4"/>
  </w:num>
  <w:num w:numId="5">
    <w:abstractNumId w:val="3"/>
  </w:num>
  <w:num w:numId="6">
    <w:abstractNumId w:val="5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11E"/>
    <w:rsid w:val="000B03B7"/>
    <w:rsid w:val="00201E63"/>
    <w:rsid w:val="002233AE"/>
    <w:rsid w:val="00600542"/>
    <w:rsid w:val="00710DB8"/>
    <w:rsid w:val="00720F5A"/>
    <w:rsid w:val="00764830"/>
    <w:rsid w:val="009A64DF"/>
    <w:rsid w:val="009C3FCF"/>
    <w:rsid w:val="00B8611E"/>
    <w:rsid w:val="00C34EFC"/>
    <w:rsid w:val="00C6656A"/>
    <w:rsid w:val="00C9216B"/>
    <w:rsid w:val="00DB78FD"/>
    <w:rsid w:val="00DF5C9E"/>
    <w:rsid w:val="00FB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C9D02"/>
  <w15:chartTrackingRefBased/>
  <w15:docId w15:val="{F5EA2AE2-69A3-4CA4-8047-851DC2335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56A"/>
    <w:rPr>
      <w:rFonts w:asciiTheme="minorHAnsi" w:hAnsiTheme="minorHAnsi"/>
      <w:sz w:val="22"/>
    </w:rPr>
  </w:style>
  <w:style w:type="paragraph" w:styleId="3">
    <w:name w:val="heading 3"/>
    <w:basedOn w:val="a"/>
    <w:link w:val="30"/>
    <w:uiPriority w:val="9"/>
    <w:qFormat/>
    <w:rsid w:val="0076483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656A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720F5A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720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764830"/>
    <w:rPr>
      <w:b/>
      <w:bCs/>
    </w:rPr>
  </w:style>
  <w:style w:type="character" w:styleId="a7">
    <w:name w:val="Emphasis"/>
    <w:basedOn w:val="a0"/>
    <w:uiPriority w:val="20"/>
    <w:qFormat/>
    <w:rsid w:val="00764830"/>
    <w:rPr>
      <w:i/>
      <w:iCs/>
    </w:rPr>
  </w:style>
  <w:style w:type="character" w:customStyle="1" w:styleId="30">
    <w:name w:val="Заголовок 3 Знак"/>
    <w:basedOn w:val="a0"/>
    <w:link w:val="3"/>
    <w:uiPriority w:val="9"/>
    <w:rsid w:val="00764830"/>
    <w:rPr>
      <w:rFonts w:eastAsia="Times New Roman" w:cs="Times New Roman"/>
      <w:b/>
      <w:bCs/>
      <w:sz w:val="27"/>
      <w:szCs w:val="27"/>
      <w:lang w:eastAsia="ru-RU"/>
    </w:rPr>
  </w:style>
  <w:style w:type="paragraph" w:styleId="a8">
    <w:name w:val="No Spacing"/>
    <w:basedOn w:val="a"/>
    <w:uiPriority w:val="1"/>
    <w:qFormat/>
    <w:rsid w:val="00DF5C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4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8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1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5450/files/%D0%9F%D0%BE%D0%BB%D0%BE%D0%B6%D0%B5%D0%BD%D0%B8%D0%B5%20%D0%BE%D0%B1%20%D0%BE%D1%80%D0%B3%D0%B0%D0%BD%D0%B8%D0%B7%D0%B0%D1%86%D0%B8%D0%B8%20%D0%BE%D1%85%D1%80%D0%B0%D0%BD%D1%8B%20%D0%B6%D0%B8%D0%B7%D0%BD%D0%B8%20%D0%B8%20%D0%B7%D0%B4%D0%BE%D1%80%D0%BE%D0%B2%D1%8C%D1%8F%20%D0%B2%D0%BE%D1%81%D0%BF%D0%B8%D1%82%D0%B0%D0%BD%D0%BD%D0%B8%D0%BA%D0%BE%D0%B2%20%D0%B4%D0%BE%D1%83(4)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5450/files/%D0%9F%D1%80%D0%B8%D0%BC%D0%B5%D1%80%D0%BD%D0%BE%D0%B5%2010%D0%B4%D0%BD%20%D0%BC%D0%B5%D0%BD%D1%8E%20%D1%81%2012%D1%87%20%D0%BF%D1%80%D0%B5%D0%B1%D1%8B%D0%B2%D0%B0%D0%BD%D0%B8%D0%B5%D0%BC%201-3%D0%B3%D0%BE%D0%B4%D0%B0%20(1)(2).pdf" TargetMode="External"/><Relationship Id="rId5" Type="http://schemas.openxmlformats.org/officeDocument/2006/relationships/hyperlink" Target="https://edu.tatar.ru/upload/storage/org5450/files/%D0%BC%D0%B0%D1%82%D0%B5%D1%80%D0%B8%D0%B0%D0%BB%D1%8C%D0%BD%D0%BE-%D1%82%D0%B5%D1%85%D0%BD%D0%B8%D1%87%20%D0%BE%D0%B1%D0%B5%D1%81%D0%BF%D0%B5%D1%87.docx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4</Pages>
  <Words>1108</Words>
  <Characters>6318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2023-02-06T07:16:00Z</dcterms:created>
  <dcterms:modified xsi:type="dcterms:W3CDTF">2023-04-04T14:50:00Z</dcterms:modified>
</cp:coreProperties>
</file>